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0F" w:rsidRPr="0069313E" w:rsidRDefault="00C17093" w:rsidP="0038740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REPUBLIKA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SRBIJA</w:t>
      </w:r>
    </w:p>
    <w:p w:rsidR="0038740F" w:rsidRPr="0069313E" w:rsidRDefault="00C17093" w:rsidP="0038740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dijasporu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Srbe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regionu</w:t>
      </w:r>
    </w:p>
    <w:p w:rsidR="0038740F" w:rsidRPr="0069313E" w:rsidRDefault="0038740F" w:rsidP="0038740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313E">
        <w:rPr>
          <w:rFonts w:ascii="Times New Roman" w:hAnsi="Times New Roman"/>
          <w:sz w:val="24"/>
          <w:szCs w:val="24"/>
          <w:lang w:val="sr-Cyrl-RS"/>
        </w:rPr>
        <w:t>0</w:t>
      </w:r>
      <w:r w:rsidRPr="0069313E">
        <w:rPr>
          <w:rFonts w:ascii="Times New Roman" w:hAnsi="Times New Roman"/>
          <w:sz w:val="24"/>
          <w:szCs w:val="24"/>
        </w:rPr>
        <w:t>9</w:t>
      </w:r>
      <w:r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17093">
        <w:rPr>
          <w:rFonts w:ascii="Times New Roman" w:hAnsi="Times New Roman"/>
          <w:sz w:val="24"/>
          <w:szCs w:val="24"/>
          <w:lang w:val="sr-Cyrl-RS"/>
        </w:rPr>
        <w:t>Broj</w:t>
      </w:r>
      <w:r w:rsidRPr="0069313E">
        <w:rPr>
          <w:rFonts w:ascii="Times New Roman" w:hAnsi="Times New Roman"/>
          <w:sz w:val="24"/>
          <w:szCs w:val="24"/>
          <w:lang w:val="sr-Cyrl-RS"/>
        </w:rPr>
        <w:t>: 06-2</w:t>
      </w:r>
      <w:r w:rsidRPr="0069313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458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38740F" w:rsidRPr="0069313E" w:rsidRDefault="0038740F" w:rsidP="0038740F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>0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1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C17093">
        <w:rPr>
          <w:rFonts w:ascii="Times New Roman" w:eastAsia="Times New Roman" w:hAnsi="Times New Roman"/>
          <w:noProof/>
          <w:sz w:val="24"/>
          <w:szCs w:val="24"/>
          <w:lang w:val="sr-Cyrl-CS"/>
        </w:rPr>
        <w:t>decembar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2015. </w:t>
      </w:r>
      <w:r w:rsidR="00C17093">
        <w:rPr>
          <w:rFonts w:ascii="Times New Roman" w:eastAsia="Times New Roman" w:hAnsi="Times New Roman"/>
          <w:noProof/>
          <w:sz w:val="24"/>
          <w:szCs w:val="24"/>
          <w:lang w:val="sr-Cyrl-CS"/>
        </w:rPr>
        <w:t>godine</w:t>
      </w:r>
    </w:p>
    <w:p w:rsidR="0038740F" w:rsidRPr="0069313E" w:rsidRDefault="00C17093" w:rsidP="0038740F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38740F" w:rsidRPr="0069313E" w:rsidRDefault="00C17093" w:rsidP="0038740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</w:t>
      </w:r>
    </w:p>
    <w:p w:rsidR="0038740F" w:rsidRPr="0069313E" w:rsidRDefault="00C17093" w:rsidP="0038740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DVANAESTE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DIJASPORU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SRBE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38740F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</w:p>
    <w:p w:rsidR="0038740F" w:rsidRPr="0069313E" w:rsidRDefault="0038740F" w:rsidP="0038740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38740F" w:rsidRPr="00F003AA" w:rsidRDefault="00C17093" w:rsidP="0038740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Sednica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održana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četvrtak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, </w:t>
      </w:r>
      <w:r w:rsidR="0038740F" w:rsidRPr="00F003AA">
        <w:rPr>
          <w:rFonts w:ascii="Times New Roman" w:eastAsia="Times New Roman" w:hAnsi="Times New Roman"/>
          <w:b/>
          <w:lang w:val="sr-Cyrl-RS"/>
        </w:rPr>
        <w:t xml:space="preserve">12. </w:t>
      </w:r>
      <w:r>
        <w:rPr>
          <w:rFonts w:ascii="Times New Roman" w:eastAsia="Times New Roman" w:hAnsi="Times New Roman"/>
          <w:b/>
          <w:lang w:val="sr-Cyrl-RS"/>
        </w:rPr>
        <w:t>novembra</w:t>
      </w:r>
      <w:r w:rsidR="0038740F" w:rsidRPr="00F003AA">
        <w:rPr>
          <w:rFonts w:ascii="Times New Roman" w:eastAsia="Times New Roman" w:hAnsi="Times New Roman"/>
          <w:b/>
          <w:lang w:val="sr-Cyrl-RS"/>
        </w:rPr>
        <w:t xml:space="preserve"> 2015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godine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sali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 </w:t>
      </w:r>
      <w:r w:rsidR="0038740F" w:rsidRPr="00F003AA">
        <w:rPr>
          <w:rFonts w:ascii="Times New Roman" w:eastAsia="Times New Roman" w:hAnsi="Times New Roman"/>
          <w:lang w:val="sr-Latn-RS"/>
        </w:rPr>
        <w:t xml:space="preserve">III </w:t>
      </w:r>
      <w:r>
        <w:rPr>
          <w:rFonts w:ascii="Times New Roman" w:eastAsia="Times New Roman" w:hAnsi="Times New Roman"/>
          <w:lang w:val="sr-Cyrl-RS"/>
        </w:rPr>
        <w:t>Doma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sa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početkom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u</w:t>
      </w:r>
      <w:r w:rsidR="0038740F" w:rsidRPr="00F003AA">
        <w:rPr>
          <w:rFonts w:ascii="Times New Roman" w:eastAsia="Times New Roman" w:hAnsi="Times New Roman"/>
          <w:lang w:val="sr-Cyrl-RS"/>
        </w:rPr>
        <w:t xml:space="preserve"> </w:t>
      </w:r>
      <w:r w:rsidR="0038740F" w:rsidRPr="00F003AA">
        <w:rPr>
          <w:rFonts w:ascii="Times New Roman" w:eastAsia="Times New Roman" w:hAnsi="Times New Roman"/>
          <w:b/>
          <w:lang w:val="sr-Cyrl-RS"/>
        </w:rPr>
        <w:t xml:space="preserve">10.10 </w:t>
      </w:r>
      <w:r>
        <w:rPr>
          <w:rFonts w:ascii="Times New Roman" w:eastAsia="Times New Roman" w:hAnsi="Times New Roman"/>
          <w:b/>
          <w:lang w:val="sr-Cyrl-RS"/>
        </w:rPr>
        <w:t>časova</w:t>
      </w:r>
      <w:r w:rsidR="0038740F" w:rsidRPr="00F003AA">
        <w:rPr>
          <w:rFonts w:ascii="Times New Roman" w:eastAsia="Times New Roman" w:hAnsi="Times New Roman"/>
          <w:lang w:val="sr-Cyrl-RS"/>
        </w:rPr>
        <w:t>.</w:t>
      </w:r>
    </w:p>
    <w:p w:rsidR="0038740F" w:rsidRPr="00F003AA" w:rsidRDefault="0038740F" w:rsidP="0038740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          </w:t>
      </w:r>
      <w:r w:rsidR="00C17093">
        <w:rPr>
          <w:rFonts w:ascii="Times New Roman" w:eastAsia="Times New Roman" w:hAnsi="Times New Roman"/>
          <w:noProof/>
          <w:lang w:val="sr-Cyrl-CS"/>
        </w:rPr>
        <w:t>Sednicom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je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predsedavao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 </w:t>
      </w:r>
      <w:r w:rsidR="00C17093">
        <w:rPr>
          <w:rFonts w:ascii="Times New Roman" w:eastAsia="Times New Roman" w:hAnsi="Times New Roman"/>
          <w:noProof/>
          <w:lang w:val="sr-Cyrl-CS"/>
        </w:rPr>
        <w:t>Miodrag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Linta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, </w:t>
      </w:r>
      <w:r w:rsidR="00C17093">
        <w:rPr>
          <w:rFonts w:ascii="Times New Roman" w:eastAsia="Times New Roman" w:hAnsi="Times New Roman"/>
          <w:noProof/>
          <w:lang w:val="sr-Cyrl-CS"/>
        </w:rPr>
        <w:t>zamenik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predsednika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Odbora</w:t>
      </w:r>
      <w:r w:rsidRPr="00F003AA">
        <w:rPr>
          <w:rFonts w:ascii="Times New Roman" w:eastAsia="Times New Roman" w:hAnsi="Times New Roman"/>
          <w:noProof/>
          <w:lang w:val="sr-Cyrl-CS"/>
        </w:rPr>
        <w:t>.</w:t>
      </w:r>
    </w:p>
    <w:p w:rsidR="0038740F" w:rsidRPr="00F003AA" w:rsidRDefault="00C17093" w:rsidP="0038740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>Sednici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prisustvovali</w:t>
      </w:r>
      <w:r w:rsidR="0038740F" w:rsidRPr="00F003AA">
        <w:rPr>
          <w:rFonts w:ascii="Times New Roman" w:eastAsia="Times New Roman" w:hAnsi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sledeći</w:t>
      </w:r>
      <w:r w:rsidR="0038740F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člano</w:t>
      </w:r>
      <w:r>
        <w:rPr>
          <w:rFonts w:ascii="Times New Roman" w:eastAsia="Times New Roman" w:hAnsi="Times New Roman"/>
          <w:noProof/>
          <w:lang w:val="sr-Cyrl-CS"/>
        </w:rPr>
        <w:t>vi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: </w:t>
      </w:r>
      <w:r>
        <w:rPr>
          <w:rFonts w:ascii="Times New Roman" w:eastAsia="Times New Roman" w:hAnsi="Times New Roman"/>
          <w:noProof/>
          <w:lang w:val="sr-Cyrl-CS"/>
        </w:rPr>
        <w:t>Milan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Stevanović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prof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Marko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Atlagić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Nebojša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Berić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Nenad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Nikolić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Peranović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; </w:t>
      </w:r>
      <w:r>
        <w:rPr>
          <w:rFonts w:ascii="Times New Roman" w:eastAsia="Times New Roman" w:hAnsi="Times New Roman"/>
          <w:noProof/>
          <w:lang w:val="sr-Cyrl-CS"/>
        </w:rPr>
        <w:t>Bratimir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Vasiljević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Dušan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Stupar</w:t>
      </w:r>
      <w:r w:rsidR="0038740F" w:rsidRPr="00F003AA">
        <w:rPr>
          <w:rFonts w:ascii="Times New Roman" w:eastAsia="Times New Roman" w:hAnsi="Times New Roman"/>
          <w:noProof/>
          <w:lang w:val="sr-Cyrl-RS"/>
        </w:rPr>
        <w:t>,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Siniša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Maksimović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Marjana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Maraš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Jovana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Jovanović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>,</w:t>
      </w:r>
      <w:r w:rsidR="0038740F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Milorad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Stošić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Goran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Bogdanović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Branko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Đurović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Marija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Jevđić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Čotrić</w:t>
      </w:r>
      <w:r w:rsidR="0038740F" w:rsidRPr="00F003AA">
        <w:rPr>
          <w:rFonts w:ascii="Times New Roman" w:eastAsia="Times New Roman" w:hAnsi="Times New Roman"/>
          <w:noProof/>
          <w:lang w:val="sr-Cyrl-CS"/>
        </w:rPr>
        <w:t xml:space="preserve">.    </w:t>
      </w:r>
    </w:p>
    <w:p w:rsidR="0038740F" w:rsidRPr="00F003AA" w:rsidRDefault="0038740F" w:rsidP="0038740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       </w:t>
      </w:r>
      <w:r w:rsidR="00C17093">
        <w:rPr>
          <w:rFonts w:ascii="Times New Roman" w:eastAsia="Times New Roman" w:hAnsi="Times New Roman"/>
          <w:noProof/>
          <w:lang w:val="sr-Cyrl-CS"/>
        </w:rPr>
        <w:t>Sa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sednice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opravdano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odsutan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Milan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Đurica</w:t>
      </w:r>
      <w:r w:rsidRPr="00F003AA">
        <w:rPr>
          <w:rFonts w:ascii="Times New Roman" w:eastAsia="Times New Roman" w:hAnsi="Times New Roman"/>
          <w:noProof/>
          <w:lang w:val="sr-Cyrl-CS"/>
        </w:rPr>
        <w:t>.</w:t>
      </w:r>
    </w:p>
    <w:p w:rsidR="0038740F" w:rsidRPr="00F003AA" w:rsidRDefault="0038740F" w:rsidP="0038740F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         </w:t>
      </w:r>
      <w:r w:rsidR="00C17093">
        <w:rPr>
          <w:rFonts w:ascii="Times New Roman" w:eastAsia="Times New Roman" w:hAnsi="Times New Roman"/>
          <w:noProof/>
          <w:lang w:val="sr-Cyrl-CS"/>
        </w:rPr>
        <w:t>Pored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članova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Odbora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sednici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su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CS"/>
        </w:rPr>
        <w:t>prisustvovali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: </w:t>
      </w:r>
      <w:r w:rsidR="00C17093">
        <w:rPr>
          <w:rFonts w:ascii="Times New Roman" w:eastAsia="Times New Roman" w:hAnsi="Times New Roman"/>
          <w:noProof/>
          <w:lang w:val="sr-Cyrl-RS"/>
        </w:rPr>
        <w:t>Milan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Čobanov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, </w:t>
      </w:r>
      <w:r w:rsidR="00C17093">
        <w:rPr>
          <w:rFonts w:ascii="Times New Roman" w:eastAsia="Times New Roman" w:hAnsi="Times New Roman"/>
          <w:noProof/>
          <w:lang w:val="sr-Cyrl-RS"/>
        </w:rPr>
        <w:t>potpredsednik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Centralnog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saveta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Srba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u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Nemačkoj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, </w:t>
      </w:r>
      <w:r w:rsidR="00C17093">
        <w:rPr>
          <w:rFonts w:ascii="Times New Roman" w:eastAsia="Times New Roman" w:hAnsi="Times New Roman"/>
          <w:noProof/>
          <w:lang w:val="sr-Cyrl-RS"/>
        </w:rPr>
        <w:t>Olivera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Pantović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, </w:t>
      </w:r>
      <w:r w:rsidR="00C17093">
        <w:rPr>
          <w:rFonts w:ascii="Times New Roman" w:eastAsia="Times New Roman" w:hAnsi="Times New Roman"/>
          <w:noProof/>
          <w:lang w:val="sr-Cyrl-RS"/>
        </w:rPr>
        <w:t>predstavnik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Nemačke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organizacije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za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tehničku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saradnju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GIZ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i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Marko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Pavlović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, </w:t>
      </w:r>
      <w:r w:rsidR="00C17093">
        <w:rPr>
          <w:rFonts w:ascii="Times New Roman" w:eastAsia="Times New Roman" w:hAnsi="Times New Roman"/>
          <w:noProof/>
          <w:lang w:val="sr-Cyrl-RS"/>
        </w:rPr>
        <w:t>predstavnik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Organizacije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srpkih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studenata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u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inostranstvu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OSSI</w:t>
      </w:r>
      <w:r w:rsidRPr="00F003AA">
        <w:rPr>
          <w:rFonts w:ascii="Times New Roman" w:eastAsia="Times New Roman" w:hAnsi="Times New Roman"/>
          <w:noProof/>
          <w:lang w:val="sr-Cyrl-RS"/>
        </w:rPr>
        <w:t>.</w:t>
      </w:r>
    </w:p>
    <w:p w:rsidR="0038740F" w:rsidRPr="00F003AA" w:rsidRDefault="0038740F" w:rsidP="0038740F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 w:rsidR="00C17093">
        <w:rPr>
          <w:rFonts w:ascii="Times New Roman" w:eastAsia="Times New Roman" w:hAnsi="Times New Roman"/>
          <w:noProof/>
          <w:lang w:val="sr-Cyrl-RS"/>
        </w:rPr>
        <w:t>Predsedavajući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je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pozdravio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sve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prisutne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i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u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elektronskom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sistemu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konstatovao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da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postoji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kvorum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za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rad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i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odlučivanje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i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predložio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C17093">
        <w:rPr>
          <w:rFonts w:ascii="Times New Roman" w:eastAsia="Times New Roman" w:hAnsi="Times New Roman"/>
          <w:noProof/>
          <w:lang w:val="sr-Cyrl-RS"/>
        </w:rPr>
        <w:t>sledeći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</w:p>
    <w:p w:rsidR="0038740F" w:rsidRPr="00FA1D1F" w:rsidRDefault="00C17093" w:rsidP="0038740F">
      <w:pPr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D</w:t>
      </w:r>
      <w:r w:rsidR="0038740F" w:rsidRPr="00FA1D1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</w:t>
      </w:r>
      <w:r w:rsidR="0038740F" w:rsidRPr="00FA1D1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="0038740F" w:rsidRPr="00FA1D1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</w:t>
      </w:r>
      <w:r w:rsidR="0038740F" w:rsidRPr="00FA1D1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</w:t>
      </w:r>
      <w:r w:rsidR="0038740F" w:rsidRPr="00FA1D1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38740F" w:rsidRPr="00FA1D1F">
        <w:rPr>
          <w:rFonts w:ascii="Times New Roman" w:eastAsia="Times New Roman" w:hAnsi="Times New Roman"/>
          <w:noProof/>
          <w:lang w:val="sr-Cyrl-CS"/>
        </w:rPr>
        <w:t xml:space="preserve">    </w:t>
      </w:r>
      <w:r>
        <w:rPr>
          <w:rFonts w:ascii="Times New Roman" w:eastAsia="Times New Roman" w:hAnsi="Times New Roman"/>
          <w:noProof/>
          <w:lang w:val="sr-Cyrl-CS"/>
        </w:rPr>
        <w:t>r</w:t>
      </w:r>
      <w:r w:rsidR="0038740F" w:rsidRPr="00FA1D1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="0038740F" w:rsidRPr="00FA1D1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</w:t>
      </w:r>
      <w:r w:rsidR="0038740F" w:rsidRPr="00FA1D1F">
        <w:rPr>
          <w:rFonts w:ascii="Times New Roman" w:eastAsia="Times New Roman" w:hAnsi="Times New Roman"/>
          <w:noProof/>
          <w:lang w:val="sr-Cyrl-CS"/>
        </w:rPr>
        <w:t>:</w:t>
      </w:r>
    </w:p>
    <w:p w:rsidR="0038740F" w:rsidRPr="00FA1D1F" w:rsidRDefault="0038740F" w:rsidP="0038740F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FA1D1F">
        <w:rPr>
          <w:sz w:val="22"/>
          <w:szCs w:val="22"/>
          <w:lang w:val="sr-Cyrl-RS"/>
        </w:rPr>
        <w:t xml:space="preserve"> </w:t>
      </w:r>
      <w:r w:rsidR="00C17093">
        <w:rPr>
          <w:sz w:val="22"/>
          <w:szCs w:val="22"/>
          <w:lang w:val="sr-Cyrl-RS"/>
        </w:rPr>
        <w:t>Izbor</w:t>
      </w:r>
      <w:r w:rsidRPr="00FA1D1F">
        <w:rPr>
          <w:sz w:val="22"/>
          <w:szCs w:val="22"/>
          <w:lang w:val="sr-Cyrl-RS"/>
        </w:rPr>
        <w:t xml:space="preserve"> </w:t>
      </w:r>
      <w:r w:rsidR="00C17093">
        <w:rPr>
          <w:sz w:val="22"/>
          <w:szCs w:val="22"/>
          <w:lang w:val="sr-Cyrl-RS"/>
        </w:rPr>
        <w:t>predsednika</w:t>
      </w:r>
      <w:r w:rsidRPr="00FA1D1F">
        <w:rPr>
          <w:sz w:val="22"/>
          <w:szCs w:val="22"/>
          <w:lang w:val="sr-Cyrl-RS"/>
        </w:rPr>
        <w:t xml:space="preserve"> </w:t>
      </w:r>
      <w:r w:rsidR="00C17093">
        <w:rPr>
          <w:sz w:val="22"/>
          <w:szCs w:val="22"/>
          <w:lang w:val="sr-Cyrl-RS"/>
        </w:rPr>
        <w:t>Odbora</w:t>
      </w:r>
      <w:r w:rsidRPr="00FA1D1F">
        <w:rPr>
          <w:sz w:val="22"/>
          <w:szCs w:val="22"/>
          <w:lang w:val="sr-Cyrl-RS"/>
        </w:rPr>
        <w:t xml:space="preserve"> </w:t>
      </w:r>
    </w:p>
    <w:p w:rsidR="0038740F" w:rsidRPr="00FA1D1F" w:rsidRDefault="00C17093" w:rsidP="0038740F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Informacija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aktivnostima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</w:p>
    <w:p w:rsidR="0038740F" w:rsidRPr="00FA1D1F" w:rsidRDefault="00C17093" w:rsidP="0038740F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Izveštaj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poseti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delegacije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Republici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Sloveniji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periodu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38740F" w:rsidRPr="00FA1D1F">
        <w:rPr>
          <w:sz w:val="22"/>
          <w:szCs w:val="22"/>
          <w:lang w:val="sr-Cyrl-RS"/>
        </w:rPr>
        <w:t xml:space="preserve"> 07-09</w:t>
      </w:r>
      <w:r w:rsidR="0038740F" w:rsidRPr="00FA1D1F">
        <w:rPr>
          <w:sz w:val="22"/>
          <w:szCs w:val="22"/>
        </w:rPr>
        <w:t>.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oktobra</w:t>
      </w:r>
      <w:r w:rsidR="0038740F" w:rsidRPr="00FA1D1F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</w:p>
    <w:p w:rsidR="0038740F" w:rsidRPr="00FA1D1F" w:rsidRDefault="00C17093" w:rsidP="0038740F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Srpska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dijaspora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Nemačkoj</w:t>
      </w:r>
      <w:r w:rsidR="0038740F" w:rsidRPr="00FA1D1F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Milan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Čobanov</w:t>
      </w:r>
      <w:r w:rsidR="0038740F" w:rsidRPr="00FA1D1F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potpredsednik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Centralnog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saveta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Srba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38740F" w:rsidRPr="00FA1D1F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Nemačkoj</w:t>
      </w:r>
      <w:r w:rsidR="0038740F" w:rsidRPr="00FA1D1F">
        <w:rPr>
          <w:sz w:val="22"/>
          <w:szCs w:val="22"/>
          <w:lang w:val="sr-Cyrl-RS"/>
        </w:rPr>
        <w:t>)</w:t>
      </w:r>
    </w:p>
    <w:p w:rsidR="0038740F" w:rsidRPr="00FA1D1F" w:rsidRDefault="00C17093" w:rsidP="0038740F">
      <w:pPr>
        <w:pStyle w:val="ListParagraph"/>
        <w:numPr>
          <w:ilvl w:val="0"/>
          <w:numId w:val="1"/>
        </w:numPr>
        <w:jc w:val="both"/>
        <w:rPr>
          <w:noProof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Razno</w:t>
      </w:r>
    </w:p>
    <w:p w:rsidR="0038740F" w:rsidRDefault="00C17093" w:rsidP="0038740F">
      <w:pPr>
        <w:spacing w:after="0"/>
        <w:ind w:left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Pošto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pristupilo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glasanju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</w:p>
    <w:p w:rsidR="0038740F" w:rsidRDefault="0038740F" w:rsidP="0038740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Dnevni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red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usvojen</w:t>
      </w:r>
      <w:r>
        <w:rPr>
          <w:rFonts w:ascii="Times New Roman" w:hAnsi="Times New Roman"/>
          <w:lang w:val="sr-Cyrl-RS"/>
        </w:rPr>
        <w:t xml:space="preserve">  </w:t>
      </w:r>
      <w:r w:rsidR="00C17093">
        <w:rPr>
          <w:rFonts w:ascii="Times New Roman" w:hAnsi="Times New Roman"/>
          <w:lang w:val="sr-Cyrl-RS"/>
        </w:rPr>
        <w:t>jednoglasno</w:t>
      </w:r>
      <w:r>
        <w:rPr>
          <w:rFonts w:ascii="Times New Roman" w:hAnsi="Times New Roman"/>
          <w:lang w:val="sr-Cyrl-RS"/>
        </w:rPr>
        <w:t>.</w:t>
      </w:r>
    </w:p>
    <w:p w:rsidR="0038740F" w:rsidRDefault="00C17093" w:rsidP="0038740F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prelaska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tačkama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predsedavajući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blagovremeno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dobili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Zapisnik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38740F">
        <w:rPr>
          <w:rFonts w:ascii="Times New Roman" w:hAnsi="Times New Roman"/>
          <w:lang w:val="sr-Cyrl-RS"/>
        </w:rPr>
        <w:t xml:space="preserve"> 11.</w:t>
      </w:r>
      <w:r>
        <w:rPr>
          <w:rFonts w:ascii="Times New Roman" w:hAnsi="Times New Roman"/>
          <w:lang w:val="sr-Cyrl-RS"/>
        </w:rPr>
        <w:t>sednice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. 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Zapisnik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nije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primedbi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="0038740F">
        <w:rPr>
          <w:rFonts w:ascii="Times New Roman" w:hAnsi="Times New Roman"/>
          <w:lang w:val="sr-Cyrl-RS"/>
        </w:rPr>
        <w:t xml:space="preserve">. </w:t>
      </w:r>
    </w:p>
    <w:p w:rsidR="0038740F" w:rsidRDefault="00C17093" w:rsidP="0038740F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prvoj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nekoliko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uvodnih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napomena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predložio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Gorana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Bogdanoća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Drugih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Nakon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izjašnjavanja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konstatovano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izabran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38740F">
        <w:rPr>
          <w:rFonts w:ascii="Times New Roman" w:hAnsi="Times New Roman"/>
          <w:lang w:val="sr-Cyrl-RS"/>
        </w:rPr>
        <w:t>.</w:t>
      </w:r>
    </w:p>
    <w:p w:rsidR="0038740F" w:rsidRDefault="00C17093" w:rsidP="0038740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drugoj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Stevanović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najpre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održanih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zatim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poziva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predstavnik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spoljnih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spoljnih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Kada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putovanja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posete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poziv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predstavnika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dijaspore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38740F">
        <w:rPr>
          <w:rFonts w:ascii="Times New Roman" w:hAnsi="Times New Roman"/>
          <w:lang w:val="sr-Cyrl-RS"/>
        </w:rPr>
        <w:t xml:space="preserve"> , </w:t>
      </w:r>
      <w:proofErr w:type="spellStart"/>
      <w:r>
        <w:rPr>
          <w:rFonts w:ascii="Times New Roman" w:hAnsi="Times New Roman"/>
          <w:lang w:val="sr-Cyrl-RS"/>
        </w:rPr>
        <w:t>istako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buduće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trebalo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praktikuje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Odbor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odlučuje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sastavu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delegacije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povodom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Nebojša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Berić</w:t>
      </w:r>
      <w:r w:rsidR="0038740F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  <w:lang w:val="sr-Cyrl-RS"/>
        </w:rPr>
        <w:t>prof</w:t>
      </w:r>
      <w:r w:rsidR="0038740F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Atlagić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Bratimir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Vasiljević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Peranović</w:t>
      </w:r>
      <w:r w:rsidR="0038740F">
        <w:rPr>
          <w:rFonts w:ascii="Times New Roman" w:hAnsi="Times New Roman"/>
          <w:lang w:val="sr-Cyrl-RS"/>
        </w:rPr>
        <w:t>.</w:t>
      </w:r>
    </w:p>
    <w:p w:rsidR="0038740F" w:rsidRDefault="0038740F" w:rsidP="0038740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 xml:space="preserve"> </w:t>
      </w:r>
      <w:r w:rsidR="00C17093">
        <w:rPr>
          <w:rFonts w:ascii="Times New Roman" w:hAnsi="Times New Roman"/>
          <w:lang w:val="sr-Cyrl-RS"/>
        </w:rPr>
        <w:t>Miodrag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 w:rsidR="00C17093">
        <w:rPr>
          <w:rFonts w:ascii="Times New Roman" w:hAnsi="Times New Roman"/>
          <w:lang w:val="sr-Cyrl-RS"/>
        </w:rPr>
        <w:t>Linta</w:t>
      </w:r>
      <w:proofErr w:type="spellEnd"/>
      <w:r>
        <w:rPr>
          <w:rFonts w:ascii="Times New Roman" w:hAnsi="Times New Roman"/>
          <w:lang w:val="sr-Cyrl-RS"/>
        </w:rPr>
        <w:t xml:space="preserve">  </w:t>
      </w:r>
      <w:r w:rsidR="00C17093"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podsetio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članovi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blagovremeno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primili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beleške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sastanaka</w:t>
      </w:r>
      <w:r>
        <w:rPr>
          <w:rFonts w:ascii="Times New Roman" w:hAnsi="Times New Roman"/>
          <w:lang w:val="sr-Cyrl-RS"/>
        </w:rPr>
        <w:t xml:space="preserve">, </w:t>
      </w:r>
      <w:r w:rsidR="00C17093">
        <w:rPr>
          <w:rFonts w:ascii="Times New Roman" w:hAnsi="Times New Roman"/>
          <w:lang w:val="sr-Cyrl-RS"/>
        </w:rPr>
        <w:t>održanih</w:t>
      </w:r>
      <w:r>
        <w:rPr>
          <w:rFonts w:ascii="Times New Roman" w:hAnsi="Times New Roman"/>
          <w:lang w:val="sr-Cyrl-RS"/>
        </w:rPr>
        <w:t xml:space="preserve">  </w:t>
      </w:r>
      <w:r w:rsidR="00C17093"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periodu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između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dve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sednice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ukazao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nekoliko</w:t>
      </w:r>
      <w:r>
        <w:rPr>
          <w:rFonts w:ascii="Times New Roman" w:hAnsi="Times New Roman"/>
          <w:lang w:val="sr-Cyrl-RS"/>
        </w:rPr>
        <w:t xml:space="preserve">  </w:t>
      </w:r>
      <w:r w:rsidR="00C17093">
        <w:rPr>
          <w:rFonts w:ascii="Times New Roman" w:hAnsi="Times New Roman"/>
          <w:lang w:val="sr-Cyrl-RS"/>
        </w:rPr>
        <w:t>segmenata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vezi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izveštajima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posetama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realizovanim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svojstvu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zamenika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 w:rsidR="00C17093"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  </w:t>
      </w:r>
      <w:r w:rsidR="00C17093"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 </w:t>
      </w:r>
      <w:r w:rsidR="00C17093">
        <w:rPr>
          <w:rFonts w:ascii="Times New Roman" w:hAnsi="Times New Roman"/>
          <w:lang w:val="sr-Cyrl-RS"/>
        </w:rPr>
        <w:t>toku</w:t>
      </w:r>
      <w:r>
        <w:rPr>
          <w:rFonts w:ascii="Times New Roman" w:hAnsi="Times New Roman"/>
          <w:lang w:val="sr-Cyrl-RS"/>
        </w:rPr>
        <w:t xml:space="preserve"> 2015. </w:t>
      </w:r>
      <w:r w:rsidR="00C17093">
        <w:rPr>
          <w:rFonts w:ascii="Times New Roman" w:hAnsi="Times New Roman"/>
          <w:lang w:val="sr-Cyrl-RS"/>
        </w:rPr>
        <w:t>g</w:t>
      </w:r>
      <w:r>
        <w:rPr>
          <w:rFonts w:ascii="Times New Roman" w:hAnsi="Times New Roman"/>
          <w:lang w:val="sr-Cyrl-RS"/>
        </w:rPr>
        <w:t xml:space="preserve">. </w:t>
      </w:r>
    </w:p>
    <w:p w:rsidR="0038740F" w:rsidRDefault="00C17093" w:rsidP="0038740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Aleksandar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Čotrić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="0038740F">
        <w:rPr>
          <w:rFonts w:ascii="Times New Roman" w:hAnsi="Times New Roman"/>
          <w:lang w:val="sr-Cyrl-RS"/>
        </w:rPr>
        <w:t xml:space="preserve"> </w:t>
      </w:r>
      <w:r w:rsidR="0038740F" w:rsidRPr="0077207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napada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pre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nekoliko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dogodio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Zagrebu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neidentifikovani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počinioci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fizički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napali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malolentne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učenike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pravoslavne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opšte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gimnazije</w:t>
      </w:r>
      <w:r w:rsidR="0038740F">
        <w:rPr>
          <w:rFonts w:ascii="Times New Roman" w:hAnsi="Times New Roman"/>
          <w:lang w:val="sr-Cyrl-RS"/>
        </w:rPr>
        <w:t xml:space="preserve"> „</w:t>
      </w:r>
      <w:proofErr w:type="spellStart"/>
      <w:r>
        <w:rPr>
          <w:rFonts w:ascii="Times New Roman" w:hAnsi="Times New Roman"/>
          <w:lang w:val="sr-Cyrl-RS"/>
        </w:rPr>
        <w:t>Kantakuzina</w:t>
      </w:r>
      <w:proofErr w:type="spellEnd"/>
      <w:r w:rsidR="0038740F"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/>
          <w:lang w:val="sr-Cyrl-RS"/>
        </w:rPr>
        <w:t>Katarina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Branković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zgradu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gimnazije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najoštrije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osudi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povodom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oglasi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saopštenjem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sajtu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NS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nakon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čime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složio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MSP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očekuje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uputi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protesnu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notu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Republici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Hrvatskoj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povodom</w:t>
      </w:r>
      <w:r w:rsidR="0038740F">
        <w:rPr>
          <w:rFonts w:ascii="Times New Roman" w:hAnsi="Times New Roman"/>
          <w:lang w:val="sr-Cyrl-RS"/>
        </w:rPr>
        <w:t>.</w:t>
      </w:r>
    </w:p>
    <w:p w:rsidR="0038740F" w:rsidRDefault="00C17093" w:rsidP="0038740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okviru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Stošić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Izveštaj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poseti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tročlane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delegacije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Republici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Sloveniji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blagovremeno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primili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ukazao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nekoliko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segmenata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ističući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susret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uspešnim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privrednikom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živii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Sloveniji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želeo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investira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seoski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turizam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Vučju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okolini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adekvatne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uslove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sigurnost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investiranja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Stošić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daljem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uspeo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obezbedi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pošalje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jedan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kontigent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knjiga</w:t>
      </w:r>
      <w:r w:rsidR="0038740F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dečje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literature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jeziku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ćiriličnom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pismu</w:t>
      </w:r>
      <w:r w:rsidR="0038740F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predstavnika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društava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Sloveniji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svrhu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opremanja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biblioteke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Ljubljani</w:t>
      </w:r>
      <w:r w:rsidR="0038740F">
        <w:rPr>
          <w:rFonts w:ascii="Times New Roman" w:hAnsi="Times New Roman"/>
          <w:lang w:val="sr-Cyrl-RS"/>
        </w:rPr>
        <w:t xml:space="preserve">.  </w:t>
      </w:r>
      <w:r>
        <w:rPr>
          <w:rFonts w:ascii="Times New Roman" w:hAnsi="Times New Roman"/>
          <w:lang w:val="sr-Cyrl-RS"/>
        </w:rPr>
        <w:t>Aleksandar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Čotrić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povodom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prošlogodišnjem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konkursu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Udruženje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izdavača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knjižara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dobilo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sredstva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upravo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namenu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dobro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zahteva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izveštaj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utrošku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dobijenih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Udruženja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izdavača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knjižara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38740F">
        <w:rPr>
          <w:rFonts w:ascii="Times New Roman" w:hAnsi="Times New Roman"/>
          <w:lang w:val="sr-Cyrl-RS"/>
        </w:rPr>
        <w:t xml:space="preserve">. 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povodom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učestvovao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Siniša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Maksimović</w:t>
      </w:r>
      <w:r w:rsidR="0038740F"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član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nakon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izjasnio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jednoglasno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Izveštaj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poseti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tročlane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delegacije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R</w:t>
      </w:r>
      <w:r w:rsidR="0038740F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Sloveniji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periodu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38740F">
        <w:rPr>
          <w:rFonts w:ascii="Times New Roman" w:hAnsi="Times New Roman"/>
          <w:lang w:val="sr-Cyrl-RS"/>
        </w:rPr>
        <w:t xml:space="preserve"> 7-9 </w:t>
      </w:r>
      <w:r>
        <w:rPr>
          <w:rFonts w:ascii="Times New Roman" w:hAnsi="Times New Roman"/>
          <w:lang w:val="sr-Cyrl-RS"/>
        </w:rPr>
        <w:t>oktobra</w:t>
      </w:r>
      <w:r w:rsidR="0038740F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  <w:r w:rsidR="0038740F">
        <w:rPr>
          <w:rFonts w:ascii="Times New Roman" w:hAnsi="Times New Roman"/>
          <w:lang w:val="sr-Cyrl-RS"/>
        </w:rPr>
        <w:t>.</w:t>
      </w:r>
    </w:p>
    <w:p w:rsidR="0038740F" w:rsidRDefault="00C17093" w:rsidP="0038740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Povodom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četrvte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Miodrag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dosadašnjoj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Centralnim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Nemačkoj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Čobanovu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potpredsedniku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Centralnog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="0038740F">
        <w:rPr>
          <w:rFonts w:ascii="Times New Roman" w:hAnsi="Times New Roman"/>
          <w:lang w:val="sr-Cyrl-RS"/>
        </w:rPr>
        <w:t>.</w:t>
      </w:r>
    </w:p>
    <w:p w:rsidR="0038740F" w:rsidRDefault="00C17093" w:rsidP="0038740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Milan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Čobanov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svojoj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prezentaciji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integracioni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stepen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Nemačkoj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stepen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organizovanosti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institucionalnog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prisustva</w:t>
      </w:r>
      <w:r w:rsidR="0038740F">
        <w:rPr>
          <w:rFonts w:ascii="Times New Roman" w:hAnsi="Times New Roman"/>
          <w:lang w:val="sr-Cyrl-RS"/>
        </w:rPr>
        <w:t xml:space="preserve"> , </w:t>
      </w:r>
      <w:r>
        <w:rPr>
          <w:rFonts w:ascii="Times New Roman" w:hAnsi="Times New Roman"/>
          <w:lang w:val="sr-Cyrl-RS"/>
        </w:rPr>
        <w:t>njihovo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participiranje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kulturnom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Nemačkoj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Čobanov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govorio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pitanjima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pokretanja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društvenih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procesa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očuvanja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identiteta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osmišljavanja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kulturnih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sadržaja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školske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profesionalne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integracije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solidarne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brige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nemoćnih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prihvatanja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novopridošlih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Nemačku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starosnu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strukturu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Nemačkoj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broj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primili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državljanstvo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čemu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investiranjem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obrazovanje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dece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Ovo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zapaženje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investiranja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obrazovanje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objasnio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trenutnim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indikatorima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branšu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Nemačkoj</w:t>
      </w:r>
      <w:r w:rsidR="0038740F"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profesionalni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status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nivo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obrazovanja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dece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generacije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Čobanov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podsetio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realnost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najveći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Nemačkoj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stalno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naselio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Nemačkoj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migracija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nastavlja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Nacionalni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integracioni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šansa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Srbe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Čobanov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ulogu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migranata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stvaranju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multikulturnog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društva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Nemačke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bliže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predstavio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sadržaj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Centralnog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Nemačkoj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CSS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bavi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sagledavanjem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situacije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zastupanjem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interesa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Nemačakoj</w:t>
      </w:r>
      <w:proofErr w:type="spellEnd"/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Centralni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karakterišu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aktivno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konstruktivno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učešće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integracionom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procesu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društvo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bez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gubljenja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nacionalnog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identiteta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samosvesni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doprinos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izgradnji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multikuluturalnog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društva</w:t>
      </w:r>
      <w:r w:rsidR="0038740F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održavanje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gajenje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unapređivanje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tradicije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jezika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istorije</w:t>
      </w:r>
      <w:r w:rsidR="0038740F">
        <w:rPr>
          <w:rFonts w:ascii="Times New Roman" w:hAnsi="Times New Roman"/>
          <w:lang w:val="sr-Cyrl-RS"/>
        </w:rPr>
        <w:t xml:space="preserve"> ; </w:t>
      </w:r>
      <w:r>
        <w:rPr>
          <w:rFonts w:ascii="Times New Roman" w:hAnsi="Times New Roman"/>
          <w:lang w:val="sr-Cyrl-RS"/>
        </w:rPr>
        <w:t>izrada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dokumentacije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srpskoj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migraciji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Nemačkoj</w:t>
      </w:r>
      <w:r w:rsidR="0038740F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unapređivanje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jačanje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između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regionalnih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saveznih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povezivanje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organizacijama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javnim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ustanovama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strukturama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Nemačkoj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lastRenderedPageBreak/>
        <w:t>Centralni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karakteriše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sprovođenje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zajedničkih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projekata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saveznom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pokrajinskom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nivou</w:t>
      </w:r>
      <w:r w:rsidR="0038740F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podržavanje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unapređenje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političkih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ekonomskih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kulturnih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između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strane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neophodne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aktere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procesu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srpsko</w:t>
      </w:r>
      <w:r w:rsidR="0038740F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nemačkih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38740F">
        <w:rPr>
          <w:rFonts w:ascii="Times New Roman" w:hAnsi="Times New Roman"/>
          <w:lang w:val="sr-Cyrl-RS"/>
        </w:rPr>
        <w:t xml:space="preserve">: </w:t>
      </w:r>
      <w:proofErr w:type="spellStart"/>
      <w:r>
        <w:rPr>
          <w:rFonts w:ascii="Times New Roman" w:hAnsi="Times New Roman"/>
          <w:lang w:val="sr-Cyrl-RS"/>
        </w:rPr>
        <w:t>nemačko</w:t>
      </w:r>
      <w:r w:rsidR="0038740F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srpska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industrijska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komora</w:t>
      </w:r>
      <w:r w:rsidR="0038740F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savez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preduzetnika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Nemačkoj</w:t>
      </w:r>
      <w:r w:rsidR="0038740F">
        <w:rPr>
          <w:rFonts w:ascii="Times New Roman" w:hAnsi="Times New Roman"/>
          <w:lang w:val="sr-Cyrl-RS"/>
        </w:rPr>
        <w:t xml:space="preserve">; </w:t>
      </w:r>
      <w:proofErr w:type="spellStart"/>
      <w:r>
        <w:rPr>
          <w:rFonts w:ascii="Times New Roman" w:hAnsi="Times New Roman"/>
          <w:lang w:val="sr-Cyrl-RS"/>
        </w:rPr>
        <w:t>nemačko</w:t>
      </w:r>
      <w:r w:rsidR="0038740F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srpsko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udruženje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privrednika</w:t>
      </w:r>
      <w:r w:rsidR="0038740F">
        <w:rPr>
          <w:rFonts w:ascii="Times New Roman" w:hAnsi="Times New Roman"/>
          <w:lang w:val="sr-Cyrl-RS"/>
        </w:rPr>
        <w:t xml:space="preserve">; </w:t>
      </w:r>
      <w:proofErr w:type="spellStart"/>
      <w:r>
        <w:rPr>
          <w:rFonts w:ascii="Times New Roman" w:hAnsi="Times New Roman"/>
          <w:lang w:val="sr-Cyrl-RS"/>
        </w:rPr>
        <w:t>nemačko</w:t>
      </w:r>
      <w:r w:rsidR="0038740F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srpska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zadužbina</w:t>
      </w:r>
      <w:r w:rsidR="0038740F">
        <w:rPr>
          <w:rFonts w:ascii="Times New Roman" w:hAnsi="Times New Roman"/>
          <w:lang w:val="sr-Cyrl-RS"/>
        </w:rPr>
        <w:t xml:space="preserve">; </w:t>
      </w:r>
      <w:proofErr w:type="spellStart"/>
      <w:r>
        <w:rPr>
          <w:rFonts w:ascii="Times New Roman" w:hAnsi="Times New Roman"/>
          <w:lang w:val="sr-Cyrl-RS"/>
        </w:rPr>
        <w:t>nemačko</w:t>
      </w:r>
      <w:r w:rsidR="0038740F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srpski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institut</w:t>
      </w:r>
      <w:r w:rsidR="0038740F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kulturni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centar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Nemačkoj</w:t>
      </w:r>
      <w:r w:rsidR="0038740F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Centar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istraživanje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38740F">
        <w:rPr>
          <w:rFonts w:ascii="Times New Roman" w:hAnsi="Times New Roman"/>
          <w:lang w:val="sr-Cyrl-RS"/>
        </w:rPr>
        <w:t xml:space="preserve">; </w:t>
      </w:r>
      <w:proofErr w:type="spellStart"/>
      <w:r>
        <w:rPr>
          <w:rFonts w:ascii="Times New Roman" w:hAnsi="Times New Roman"/>
          <w:lang w:val="sr-Cyrl-RS"/>
        </w:rPr>
        <w:t>nemačko</w:t>
      </w:r>
      <w:r w:rsidR="0038740F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srpsko</w:t>
      </w:r>
      <w:proofErr w:type="spellEnd"/>
      <w:r w:rsidR="0038740F">
        <w:rPr>
          <w:rFonts w:ascii="Times New Roman" w:hAnsi="Times New Roman"/>
          <w:lang w:val="sr-Cyrl-RS"/>
        </w:rPr>
        <w:t>/</w:t>
      </w:r>
      <w:proofErr w:type="spellStart"/>
      <w:r>
        <w:rPr>
          <w:rFonts w:ascii="Times New Roman" w:hAnsi="Times New Roman"/>
          <w:lang w:val="sr-Cyrl-RS"/>
        </w:rPr>
        <w:t>srpsko</w:t>
      </w:r>
      <w:r w:rsidR="0038740F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nemačko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društvo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S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povezivanja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različitim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oblastima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Peranović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zamolio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bliža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pojašnjenja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šansama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mogućnostima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poljoprivreda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povezivanje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saradnja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recimo</w:t>
      </w:r>
      <w:r w:rsidR="0038740F"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relaciji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Mačva</w:t>
      </w:r>
      <w:r w:rsidR="0038740F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Bradenburg</w:t>
      </w:r>
      <w:proofErr w:type="spellEnd"/>
      <w:r w:rsidR="0038740F">
        <w:rPr>
          <w:rFonts w:ascii="Times New Roman" w:hAnsi="Times New Roman"/>
          <w:lang w:val="sr-Cyrl-RS"/>
        </w:rPr>
        <w:t xml:space="preserve">.    </w:t>
      </w:r>
      <w:r>
        <w:rPr>
          <w:rFonts w:ascii="Times New Roman" w:hAnsi="Times New Roman"/>
          <w:lang w:val="sr-Cyrl-RS"/>
        </w:rPr>
        <w:t>Milorad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Stošić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okviru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diskusije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izneo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mogućnostima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zajedničke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izgradnje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geronto</w:t>
      </w:r>
      <w:r w:rsidR="0038740F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centara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Srbiji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Čobanov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naglasio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Centralni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Nemačkoj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religiozno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neutralna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organizacija</w:t>
      </w:r>
      <w:r w:rsidR="0038740F">
        <w:rPr>
          <w:rFonts w:ascii="Times New Roman" w:hAnsi="Times New Roman"/>
          <w:lang w:val="sr-Cyrl-RS"/>
        </w:rPr>
        <w:t xml:space="preserve">. 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daljem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izlaganju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neophodna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obuka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profesionalizacija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aktivista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organizacijama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doseljenika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Čobanov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podvukao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profesionalizacija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neophodna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smislu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zatražio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podršku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Odbora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da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se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u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okviru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konzulata</w:t>
      </w:r>
      <w:r w:rsidR="0038740F" w:rsidRPr="00443E45">
        <w:rPr>
          <w:rFonts w:ascii="Times New Roman" w:hAnsi="Times New Roman"/>
          <w:u w:val="single"/>
          <w:lang w:val="sr-Cyrl-RS"/>
        </w:rPr>
        <w:t>/</w:t>
      </w:r>
      <w:r>
        <w:rPr>
          <w:rFonts w:ascii="Times New Roman" w:hAnsi="Times New Roman"/>
          <w:u w:val="single"/>
          <w:lang w:val="sr-Cyrl-RS"/>
        </w:rPr>
        <w:t>DKP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instalira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nekad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kulturu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sl</w:t>
      </w:r>
      <w:proofErr w:type="spellEnd"/>
      <w:r w:rsidR="0038740F">
        <w:rPr>
          <w:rFonts w:ascii="Times New Roman" w:hAnsi="Times New Roman"/>
          <w:lang w:val="sr-Cyrl-RS"/>
        </w:rPr>
        <w:t>. (</w:t>
      </w:r>
      <w:r>
        <w:rPr>
          <w:rFonts w:ascii="Times New Roman" w:hAnsi="Times New Roman"/>
          <w:lang w:val="sr-Cyrl-RS"/>
        </w:rPr>
        <w:t>grci</w:t>
      </w:r>
      <w:r w:rsidR="0038740F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  <w:lang w:val="sr-Cyrl-RS"/>
        </w:rPr>
        <w:t>turci</w:t>
      </w:r>
      <w:proofErr w:type="spellEnd"/>
      <w:r w:rsidR="0038740F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  <w:lang w:val="sr-Cyrl-RS"/>
        </w:rPr>
        <w:t>španci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tzv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atašei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dijalog</w:t>
      </w:r>
      <w:r w:rsidR="0038740F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to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ljudi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uzimaju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ljudi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godinama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zemljama</w:t>
      </w:r>
      <w:r w:rsidR="0038740F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to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tzv</w:t>
      </w:r>
      <w:r w:rsidR="0038740F">
        <w:rPr>
          <w:rFonts w:ascii="Times New Roman" w:hAnsi="Times New Roman"/>
          <w:lang w:val="sr-Cyrl-RS"/>
        </w:rPr>
        <w:t xml:space="preserve">. </w:t>
      </w:r>
      <w:r w:rsidR="0038740F" w:rsidRPr="00443E45">
        <w:rPr>
          <w:rFonts w:ascii="Times New Roman" w:hAnsi="Times New Roman"/>
          <w:u w:val="single"/>
          <w:lang w:val="sr-Cyrl-RS"/>
        </w:rPr>
        <w:t>„</w:t>
      </w:r>
      <w:r>
        <w:rPr>
          <w:rFonts w:ascii="Times New Roman" w:hAnsi="Times New Roman"/>
          <w:u w:val="single"/>
          <w:lang w:val="sr-Cyrl-RS"/>
        </w:rPr>
        <w:t>oficiri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za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vezu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“ </w:t>
      </w:r>
      <w:r>
        <w:rPr>
          <w:rFonts w:ascii="Times New Roman" w:hAnsi="Times New Roman"/>
          <w:u w:val="single"/>
          <w:lang w:val="sr-Cyrl-RS"/>
        </w:rPr>
        <w:t>između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matične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zemlje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, </w:t>
      </w:r>
      <w:r>
        <w:rPr>
          <w:rFonts w:ascii="Times New Roman" w:hAnsi="Times New Roman"/>
          <w:u w:val="single"/>
          <w:lang w:val="sr-Cyrl-RS"/>
        </w:rPr>
        <w:t>dijaspore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i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nemačkih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političkih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struktura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, </w:t>
      </w:r>
      <w:r>
        <w:rPr>
          <w:rFonts w:ascii="Times New Roman" w:hAnsi="Times New Roman"/>
          <w:u w:val="single"/>
          <w:lang w:val="sr-Cyrl-RS"/>
        </w:rPr>
        <w:t>koji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bi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se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kao</w:t>
      </w:r>
      <w:r w:rsidR="0038740F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profesionalci</w:t>
      </w:r>
      <w:r w:rsidR="0038740F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samo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tom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temom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bavili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i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koji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bi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bili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angažovani</w:t>
      </w:r>
      <w:r w:rsidR="0038740F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u</w:t>
      </w:r>
      <w:r w:rsidR="0038740F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okviru</w:t>
      </w:r>
      <w:r w:rsidR="0038740F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naših</w:t>
      </w:r>
      <w:r w:rsidR="0038740F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DKP</w:t>
      </w:r>
      <w:r w:rsidR="0038740F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i</w:t>
      </w:r>
      <w:r w:rsidR="0038740F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postavljani</w:t>
      </w:r>
      <w:r w:rsidR="0038740F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i</w:t>
      </w:r>
      <w:r w:rsidR="0038740F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finansirani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od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strane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MSP</w:t>
      </w:r>
      <w:r w:rsidR="0038740F"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u w:val="single"/>
          <w:lang w:val="sr-Cyrl-RS"/>
        </w:rPr>
        <w:t>Srbije</w:t>
      </w:r>
      <w:r w:rsidR="0038740F">
        <w:rPr>
          <w:rFonts w:ascii="Times New Roman" w:hAnsi="Times New Roman"/>
          <w:u w:val="single"/>
          <w:lang w:val="sr-Cyrl-RS"/>
        </w:rPr>
        <w:t>.</w:t>
      </w:r>
      <w:r w:rsidR="0038740F" w:rsidRPr="00443E45">
        <w:rPr>
          <w:rFonts w:ascii="Times New Roman" w:hAnsi="Times New Roman"/>
          <w:u w:val="single"/>
          <w:lang w:val="sr-Cyrl-RS"/>
        </w:rPr>
        <w:t xml:space="preserve">  </w:t>
      </w:r>
    </w:p>
    <w:p w:rsidR="0038740F" w:rsidRDefault="00C17093" w:rsidP="0038740F">
      <w:pPr>
        <w:spacing w:after="0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lang w:val="sr-Cyrl-RS"/>
        </w:rPr>
        <w:t>Prof</w:t>
      </w:r>
      <w:proofErr w:type="spellEnd"/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pohvalio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prezentaciju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rečima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sveobuhvatno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predavanje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migrantima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migraciji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="0038740F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kroz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prezentaciju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otvara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sagleda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kojoj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etapi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8740F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involvira</w:t>
      </w:r>
      <w:proofErr w:type="spellEnd"/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aktivnije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učestvuje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realizaciji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strateških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ciljeva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pomogne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našim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ljudima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kako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tako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dijaspori</w:t>
      </w:r>
      <w:r w:rsidR="0038740F">
        <w:rPr>
          <w:rFonts w:ascii="Times New Roman" w:hAnsi="Times New Roman"/>
          <w:lang w:val="sr-Cyrl-RS"/>
        </w:rPr>
        <w:t>.</w:t>
      </w:r>
    </w:p>
    <w:p w:rsidR="0038740F" w:rsidRDefault="00C17093" w:rsidP="0038740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Pod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Razno</w:t>
      </w:r>
      <w:r w:rsidR="0038740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predsedavajući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38740F">
        <w:rPr>
          <w:rFonts w:ascii="Times New Roman" w:hAnsi="Times New Roman"/>
          <w:lang w:val="sr-Cyrl-RS"/>
        </w:rPr>
        <w:t xml:space="preserve"> 19.</w:t>
      </w:r>
      <w:r>
        <w:rPr>
          <w:rFonts w:ascii="Times New Roman" w:hAnsi="Times New Roman"/>
          <w:lang w:val="sr-Cyrl-RS"/>
        </w:rPr>
        <w:t>novembra</w:t>
      </w:r>
      <w:r w:rsidR="0038740F">
        <w:rPr>
          <w:rFonts w:ascii="Times New Roman" w:hAnsi="Times New Roman"/>
          <w:lang w:val="sr-Cyrl-RS"/>
        </w:rPr>
        <w:t xml:space="preserve"> 2015.</w:t>
      </w:r>
      <w:r>
        <w:rPr>
          <w:rFonts w:ascii="Times New Roman" w:hAnsi="Times New Roman"/>
          <w:lang w:val="sr-Cyrl-RS"/>
        </w:rPr>
        <w:t>g</w:t>
      </w:r>
      <w:r w:rsidR="0038740F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biti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domaćin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delegaciji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Rumunije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pozvao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ih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prisustvuju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ovom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sastanku</w:t>
      </w:r>
      <w:r w:rsidR="0038740F">
        <w:rPr>
          <w:rFonts w:ascii="Times New Roman" w:hAnsi="Times New Roman"/>
          <w:lang w:val="sr-Cyrl-RS"/>
        </w:rPr>
        <w:t>.</w:t>
      </w:r>
    </w:p>
    <w:p w:rsidR="0038740F" w:rsidRDefault="00C17093" w:rsidP="0038740F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završena</w:t>
      </w:r>
      <w:r w:rsidR="0038740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8740F">
        <w:rPr>
          <w:rFonts w:ascii="Times New Roman" w:hAnsi="Times New Roman"/>
          <w:lang w:val="sr-Cyrl-RS"/>
        </w:rPr>
        <w:t xml:space="preserve"> 13,00 </w:t>
      </w:r>
      <w:r>
        <w:rPr>
          <w:rFonts w:ascii="Times New Roman" w:hAnsi="Times New Roman"/>
          <w:lang w:val="sr-Cyrl-RS"/>
        </w:rPr>
        <w:t>časova</w:t>
      </w:r>
      <w:r w:rsidR="0038740F">
        <w:rPr>
          <w:rFonts w:ascii="Times New Roman" w:hAnsi="Times New Roman"/>
          <w:lang w:val="sr-Cyrl-RS"/>
        </w:rPr>
        <w:t>.</w:t>
      </w:r>
    </w:p>
    <w:p w:rsidR="0038740F" w:rsidRPr="0069313E" w:rsidRDefault="0038740F" w:rsidP="0038740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740F" w:rsidRPr="0069313E" w:rsidRDefault="0038740F" w:rsidP="0038740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740F" w:rsidRPr="0069313E" w:rsidRDefault="0038740F" w:rsidP="0038740F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8740F" w:rsidRPr="0069313E" w:rsidRDefault="0038740F" w:rsidP="0038740F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sz w:val="24"/>
          <w:szCs w:val="24"/>
          <w:lang w:val="sr-Cyrl-CS"/>
        </w:rPr>
        <w:t>SEKRETAR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 w:rsidR="00C17093">
        <w:rPr>
          <w:rFonts w:ascii="Times New Roman" w:eastAsia="Times New Roman" w:hAnsi="Times New Roman"/>
          <w:noProof/>
          <w:sz w:val="24"/>
          <w:szCs w:val="24"/>
        </w:rPr>
        <w:t xml:space="preserve">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</w:t>
      </w:r>
      <w:r w:rsidR="00C1709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    </w:t>
      </w:r>
      <w:r w:rsidR="00C17093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</w:p>
    <w:p w:rsidR="0038740F" w:rsidRPr="0041646C" w:rsidRDefault="0038740F" w:rsidP="0038740F">
      <w:pPr>
        <w:spacing w:after="0"/>
        <w:rPr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C17093">
        <w:rPr>
          <w:rFonts w:ascii="Times New Roman" w:eastAsia="Times New Roman" w:hAnsi="Times New Roman"/>
          <w:noProof/>
          <w:sz w:val="24"/>
          <w:szCs w:val="24"/>
          <w:lang w:val="sr-Cyrl-CS"/>
        </w:rPr>
        <w:t>Vesna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sz w:val="24"/>
          <w:szCs w:val="24"/>
          <w:lang w:val="sr-Cyrl-CS"/>
        </w:rPr>
        <w:t>Matić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sz w:val="24"/>
          <w:szCs w:val="24"/>
          <w:lang w:val="sr-Cyrl-CS"/>
        </w:rPr>
        <w:t>Vukašinović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</w:t>
      </w:r>
      <w:r w:rsidR="00C17093">
        <w:rPr>
          <w:rFonts w:ascii="Times New Roman" w:eastAsia="Times New Roman" w:hAnsi="Times New Roman"/>
          <w:noProof/>
          <w:sz w:val="24"/>
          <w:szCs w:val="24"/>
          <w:lang w:val="sr-Cyrl-CS"/>
        </w:rPr>
        <w:t>Goran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C17093">
        <w:rPr>
          <w:rFonts w:ascii="Times New Roman" w:eastAsia="Times New Roman" w:hAnsi="Times New Roman"/>
          <w:noProof/>
          <w:sz w:val="24"/>
          <w:szCs w:val="24"/>
          <w:lang w:val="sr-Cyrl-CS"/>
        </w:rPr>
        <w:t>Bogdanović</w:t>
      </w:r>
    </w:p>
    <w:p w:rsidR="00DE3C22" w:rsidRDefault="00DE3C22"/>
    <w:sectPr w:rsidR="00DE3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ED" w:rsidRDefault="00CC7EED" w:rsidP="00C17093">
      <w:pPr>
        <w:spacing w:after="0" w:line="240" w:lineRule="auto"/>
      </w:pPr>
      <w:r>
        <w:separator/>
      </w:r>
    </w:p>
  </w:endnote>
  <w:endnote w:type="continuationSeparator" w:id="0">
    <w:p w:rsidR="00CC7EED" w:rsidRDefault="00CC7EED" w:rsidP="00C1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93" w:rsidRDefault="00C170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93" w:rsidRDefault="00C170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93" w:rsidRDefault="00C17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ED" w:rsidRDefault="00CC7EED" w:rsidP="00C17093">
      <w:pPr>
        <w:spacing w:after="0" w:line="240" w:lineRule="auto"/>
      </w:pPr>
      <w:r>
        <w:separator/>
      </w:r>
    </w:p>
  </w:footnote>
  <w:footnote w:type="continuationSeparator" w:id="0">
    <w:p w:rsidR="00CC7EED" w:rsidRDefault="00CC7EED" w:rsidP="00C1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93" w:rsidRDefault="00C170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93" w:rsidRDefault="00C170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93" w:rsidRDefault="00C170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7537"/>
    <w:multiLevelType w:val="hybridMultilevel"/>
    <w:tmpl w:val="910CE74E"/>
    <w:lvl w:ilvl="0" w:tplc="5CB8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D6646"/>
    <w:multiLevelType w:val="hybridMultilevel"/>
    <w:tmpl w:val="910CE74E"/>
    <w:lvl w:ilvl="0" w:tplc="5CB8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0F"/>
    <w:rsid w:val="0038740F"/>
    <w:rsid w:val="00571D3F"/>
    <w:rsid w:val="00BE07B9"/>
    <w:rsid w:val="00C17093"/>
    <w:rsid w:val="00CC7EED"/>
    <w:rsid w:val="00D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4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70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70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4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70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70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2016-02-17T11:13:00Z</dcterms:created>
  <dcterms:modified xsi:type="dcterms:W3CDTF">2016-02-17T11:13:00Z</dcterms:modified>
</cp:coreProperties>
</file>